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1A" w:rsidRDefault="00D85747" w:rsidP="0003571A">
      <w:pPr>
        <w:widowControl/>
        <w:jc w:val="center"/>
        <w:textAlignment w:val="center"/>
        <w:rPr>
          <w:rFonts w:ascii="宋体" w:hAnsi="宋体" w:cs="宋体"/>
          <w:b/>
          <w:kern w:val="0"/>
          <w:sz w:val="24"/>
        </w:rPr>
      </w:pPr>
      <w:r>
        <w:rPr>
          <w:rFonts w:ascii="黑体" w:eastAsia="黑体" w:hAnsi="黑体" w:hint="eastAsia"/>
          <w:sz w:val="28"/>
          <w:szCs w:val="28"/>
        </w:rPr>
        <w:t>附</w:t>
      </w:r>
      <w:proofErr w:type="gramStart"/>
      <w:r w:rsidR="0003571A">
        <w:rPr>
          <w:rFonts w:ascii="宋体" w:hAnsi="宋体" w:cs="宋体" w:hint="eastAsia"/>
          <w:b/>
          <w:kern w:val="0"/>
          <w:sz w:val="24"/>
        </w:rPr>
        <w:t>金华八</w:t>
      </w:r>
      <w:proofErr w:type="gramEnd"/>
      <w:r w:rsidR="0003571A">
        <w:rPr>
          <w:rFonts w:ascii="宋体" w:hAnsi="宋体" w:cs="宋体" w:hint="eastAsia"/>
          <w:b/>
          <w:kern w:val="0"/>
          <w:sz w:val="24"/>
        </w:rPr>
        <w:t>达集团有限公司招聘岗位及条件</w:t>
      </w:r>
    </w:p>
    <w:p w:rsidR="0003571A" w:rsidRDefault="0003571A" w:rsidP="0003571A">
      <w:pPr>
        <w:widowControl/>
        <w:jc w:val="center"/>
        <w:textAlignment w:val="center"/>
        <w:rPr>
          <w:rFonts w:ascii="宋体" w:hAnsi="宋体" w:cs="宋体"/>
          <w:kern w:val="0"/>
          <w:sz w:val="24"/>
        </w:rPr>
      </w:pPr>
    </w:p>
    <w:tbl>
      <w:tblPr>
        <w:tblW w:w="13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9"/>
        <w:gridCol w:w="1723"/>
        <w:gridCol w:w="977"/>
        <w:gridCol w:w="3319"/>
        <w:gridCol w:w="1402"/>
        <w:gridCol w:w="5500"/>
      </w:tblGrid>
      <w:tr w:rsidR="0003571A" w:rsidTr="0003571A">
        <w:trPr>
          <w:trHeight w:val="7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招聘岗位名称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招聘数量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任职资格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供职单位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工作地点</w:t>
            </w:r>
          </w:p>
        </w:tc>
      </w:tr>
      <w:tr w:rsidR="0003571A" w:rsidTr="0003571A">
        <w:trPr>
          <w:trHeight w:val="165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电力工程设计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若干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具有注册电气工程师或注册造价师、注册咨询师、注册结构师、注册建筑师、注册公用设备工程师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金华八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达集团有限公司及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所属分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子公司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金华、义乌、东阳、永康、武义、浦江、兰溪、磐安</w:t>
            </w:r>
          </w:p>
        </w:tc>
      </w:tr>
      <w:tr w:rsidR="0003571A" w:rsidTr="0003571A">
        <w:trPr>
          <w:trHeight w:val="8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工程监理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具有注册监理工程师或注册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造价师</w:t>
            </w:r>
            <w:proofErr w:type="gramEnd"/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3571A" w:rsidTr="0003571A">
        <w:trPr>
          <w:trHeight w:val="92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通信工程施工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具有注册一级建造师（通信与广电工程）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3571A" w:rsidTr="0003571A">
        <w:trPr>
          <w:trHeight w:val="92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电力工程施工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具有注册一、二级建造师（建筑工程、机电工程、市政公用工程）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3571A" w:rsidTr="0003571A">
        <w:trPr>
          <w:trHeight w:val="78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财务会计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具有注册会计师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71A" w:rsidRDefault="0003571A" w:rsidP="005B0B7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03571A" w:rsidRDefault="0003571A" w:rsidP="0003571A">
      <w:pPr>
        <w:rPr>
          <w:color w:val="FFFFFF" w:themeColor="background1"/>
          <w:sz w:val="28"/>
          <w:szCs w:val="28"/>
        </w:rPr>
      </w:pPr>
    </w:p>
    <w:p w:rsidR="00D85747" w:rsidRDefault="00D85747" w:rsidP="0003571A">
      <w:pPr>
        <w:spacing w:line="520" w:lineRule="exact"/>
        <w:jc w:val="left"/>
        <w:rPr>
          <w:rFonts w:ascii="仿宋_GB2312" w:eastAsia="仿宋_GB2312" w:hAnsi="宋体" w:cs="仿宋_GB2312"/>
          <w:kern w:val="0"/>
          <w:sz w:val="22"/>
        </w:rPr>
      </w:pPr>
    </w:p>
    <w:p w:rsidR="00F626EE" w:rsidRPr="00D85747" w:rsidRDefault="00F626EE" w:rsidP="00D85747"/>
    <w:sectPr w:rsidR="00F626EE" w:rsidRPr="00D85747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EA" w:rsidRDefault="00B932EA" w:rsidP="0011729D">
      <w:r>
        <w:separator/>
      </w:r>
    </w:p>
  </w:endnote>
  <w:endnote w:type="continuationSeparator" w:id="0">
    <w:p w:rsidR="00B932EA" w:rsidRDefault="00B932EA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61E7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61E7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03571A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EA" w:rsidRDefault="00B932EA" w:rsidP="0011729D">
      <w:r>
        <w:separator/>
      </w:r>
    </w:p>
  </w:footnote>
  <w:footnote w:type="continuationSeparator" w:id="0">
    <w:p w:rsidR="00B932EA" w:rsidRDefault="00B932EA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3571A"/>
    <w:rsid w:val="000B5868"/>
    <w:rsid w:val="000F33EB"/>
    <w:rsid w:val="0011729D"/>
    <w:rsid w:val="00156CAC"/>
    <w:rsid w:val="00197821"/>
    <w:rsid w:val="001B3F6A"/>
    <w:rsid w:val="001C2B24"/>
    <w:rsid w:val="001D34C4"/>
    <w:rsid w:val="002027B3"/>
    <w:rsid w:val="00247767"/>
    <w:rsid w:val="00265C1C"/>
    <w:rsid w:val="00291646"/>
    <w:rsid w:val="00292BF2"/>
    <w:rsid w:val="00330891"/>
    <w:rsid w:val="00354EAC"/>
    <w:rsid w:val="003D1184"/>
    <w:rsid w:val="003D6453"/>
    <w:rsid w:val="003E3DA6"/>
    <w:rsid w:val="003F486E"/>
    <w:rsid w:val="004222AF"/>
    <w:rsid w:val="00441A54"/>
    <w:rsid w:val="004651C5"/>
    <w:rsid w:val="004B77E4"/>
    <w:rsid w:val="004C1F55"/>
    <w:rsid w:val="00504040"/>
    <w:rsid w:val="00515389"/>
    <w:rsid w:val="00556010"/>
    <w:rsid w:val="00576556"/>
    <w:rsid w:val="00580E0F"/>
    <w:rsid w:val="005D43FF"/>
    <w:rsid w:val="005E31B4"/>
    <w:rsid w:val="005F4F0A"/>
    <w:rsid w:val="00665E4B"/>
    <w:rsid w:val="00667863"/>
    <w:rsid w:val="0067049D"/>
    <w:rsid w:val="006B0BF4"/>
    <w:rsid w:val="006B6E0E"/>
    <w:rsid w:val="006C20D1"/>
    <w:rsid w:val="006D24E8"/>
    <w:rsid w:val="006E7E4E"/>
    <w:rsid w:val="007003F1"/>
    <w:rsid w:val="00744BA0"/>
    <w:rsid w:val="00745F9F"/>
    <w:rsid w:val="00773ED1"/>
    <w:rsid w:val="007A54E3"/>
    <w:rsid w:val="00861E77"/>
    <w:rsid w:val="00897ACD"/>
    <w:rsid w:val="00920374"/>
    <w:rsid w:val="00937F0D"/>
    <w:rsid w:val="00957A66"/>
    <w:rsid w:val="00972F85"/>
    <w:rsid w:val="00976671"/>
    <w:rsid w:val="00A22EE8"/>
    <w:rsid w:val="00A706ED"/>
    <w:rsid w:val="00AD1334"/>
    <w:rsid w:val="00AF480B"/>
    <w:rsid w:val="00AF55B7"/>
    <w:rsid w:val="00B12A7F"/>
    <w:rsid w:val="00B55A05"/>
    <w:rsid w:val="00B80299"/>
    <w:rsid w:val="00B932EA"/>
    <w:rsid w:val="00BB08F4"/>
    <w:rsid w:val="00BB199D"/>
    <w:rsid w:val="00BD2AC5"/>
    <w:rsid w:val="00BF0EE9"/>
    <w:rsid w:val="00CD2E65"/>
    <w:rsid w:val="00D85747"/>
    <w:rsid w:val="00DA43B7"/>
    <w:rsid w:val="00DD59FA"/>
    <w:rsid w:val="00E558E6"/>
    <w:rsid w:val="00EB7B4A"/>
    <w:rsid w:val="00EF728B"/>
    <w:rsid w:val="00F0271F"/>
    <w:rsid w:val="00F30916"/>
    <w:rsid w:val="00F402D4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CC86D-8049-4ECC-874D-3151373E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27</cp:revision>
  <cp:lastPrinted>2019-12-02T00:52:00Z</cp:lastPrinted>
  <dcterms:created xsi:type="dcterms:W3CDTF">2019-10-21T04:37:00Z</dcterms:created>
  <dcterms:modified xsi:type="dcterms:W3CDTF">2020-04-27T08:21:00Z</dcterms:modified>
</cp:coreProperties>
</file>