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年衢江区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公开招聘专职社区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tbl>
      <w:tblPr>
        <w:tblStyle w:val="4"/>
        <w:tblW w:w="8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80"/>
        <w:gridCol w:w="1080"/>
        <w:gridCol w:w="1080"/>
        <w:gridCol w:w="1843"/>
        <w:gridCol w:w="1050"/>
        <w:gridCol w:w="14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20208010313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赖政芝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20208010307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20208010625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周若楠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20208010809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20208021225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20208021015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20208021109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王芝芳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20208021110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吴嫣媛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20208021118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20208031502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邱有芝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20208031405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余彩萍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20208031426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戚峻峻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20208031403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20208031429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6BFD"/>
    <w:rsid w:val="02BC398F"/>
    <w:rsid w:val="0ABE6101"/>
    <w:rsid w:val="13560540"/>
    <w:rsid w:val="162630B6"/>
    <w:rsid w:val="1F0D32A2"/>
    <w:rsid w:val="21CC2331"/>
    <w:rsid w:val="23BF22EB"/>
    <w:rsid w:val="24980D4E"/>
    <w:rsid w:val="26B6421D"/>
    <w:rsid w:val="29585BB6"/>
    <w:rsid w:val="2D526E95"/>
    <w:rsid w:val="340C22D0"/>
    <w:rsid w:val="46316EDC"/>
    <w:rsid w:val="5F855791"/>
    <w:rsid w:val="74971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600</Characters>
  <Paragraphs>68</Paragraphs>
  <TotalTime>14</TotalTime>
  <ScaleCrop>false</ScaleCrop>
  <LinksUpToDate>false</LinksUpToDate>
  <CharactersWithSpaces>611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2017-11-07T00:46:00Z</dcterms:created>
  <dc:creator>lenovo2</dc:creator>
  <cp:lastModifiedBy>Administrator</cp:lastModifiedBy>
  <dcterms:modified xsi:type="dcterms:W3CDTF">2020-09-16T08:54:16Z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