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衢州市营商环境建设办公室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公开招聘政府雇员报名表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330"/>
        <w:gridCol w:w="922"/>
        <w:gridCol w:w="1063"/>
        <w:gridCol w:w="285"/>
        <w:gridCol w:w="270"/>
        <w:gridCol w:w="270"/>
        <w:gridCol w:w="270"/>
        <w:gridCol w:w="20"/>
        <w:gridCol w:w="250"/>
        <w:gridCol w:w="52"/>
        <w:gridCol w:w="218"/>
        <w:gridCol w:w="270"/>
        <w:gridCol w:w="270"/>
        <w:gridCol w:w="270"/>
        <w:gridCol w:w="107"/>
        <w:gridCol w:w="163"/>
        <w:gridCol w:w="270"/>
        <w:gridCol w:w="270"/>
        <w:gridCol w:w="270"/>
        <w:gridCol w:w="272"/>
        <w:gridCol w:w="270"/>
        <w:gridCol w:w="270"/>
        <w:gridCol w:w="270"/>
        <w:gridCol w:w="286"/>
        <w:gridCol w:w="1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姓名</w:t>
            </w: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身份证号</w:t>
            </w:r>
          </w:p>
        </w:tc>
        <w:tc>
          <w:tcPr>
            <w:tcW w:w="2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4" w:type="dxa"/>
            <w:vMerge w:val="restart"/>
            <w:noWrap/>
            <w:vAlign w:val="center"/>
          </w:tcPr>
          <w:p>
            <w:pPr>
              <w:widowControl/>
              <w:ind w:firstLine="4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性别</w:t>
            </w: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5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政治面貌</w:t>
            </w:r>
          </w:p>
        </w:tc>
        <w:tc>
          <w:tcPr>
            <w:tcW w:w="2341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婚姻状况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学历学位</w:t>
            </w:r>
          </w:p>
        </w:tc>
        <w:tc>
          <w:tcPr>
            <w:tcW w:w="2341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所学专业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毕业院校</w:t>
            </w:r>
          </w:p>
        </w:tc>
        <w:tc>
          <w:tcPr>
            <w:tcW w:w="3476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毕业时间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参加工作时间</w:t>
            </w:r>
          </w:p>
        </w:tc>
        <w:tc>
          <w:tcPr>
            <w:tcW w:w="3785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现工作单位</w:t>
            </w:r>
          </w:p>
        </w:tc>
        <w:tc>
          <w:tcPr>
            <w:tcW w:w="3100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3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联系电话</w:t>
            </w:r>
          </w:p>
        </w:tc>
        <w:tc>
          <w:tcPr>
            <w:tcW w:w="3785" w:type="dxa"/>
            <w:gridSpan w:val="10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0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通讯地址</w:t>
            </w:r>
          </w:p>
        </w:tc>
        <w:tc>
          <w:tcPr>
            <w:tcW w:w="8322" w:type="dxa"/>
            <w:gridSpan w:val="24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107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工作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/>
                <w:kern w:val="0"/>
                <w:szCs w:val="21"/>
              </w:rPr>
              <w:t>或学习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  <w:r>
              <w:rPr>
                <w:rFonts w:ascii="Times New Roman"/>
                <w:kern w:val="0"/>
                <w:szCs w:val="21"/>
              </w:rPr>
              <w:t>简历</w:t>
            </w:r>
          </w:p>
        </w:tc>
        <w:tc>
          <w:tcPr>
            <w:tcW w:w="8652" w:type="dxa"/>
            <w:gridSpan w:val="25"/>
            <w:noWrap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7047"/>
              </w:tabs>
              <w:spacing w:line="280" w:lineRule="exact"/>
              <w:ind w:right="420" w:firstLine="6720" w:firstLineChars="320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exact"/>
          <w:jc w:val="center"/>
        </w:trPr>
        <w:tc>
          <w:tcPr>
            <w:tcW w:w="107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用人单位审核意见</w:t>
            </w:r>
          </w:p>
        </w:tc>
        <w:tc>
          <w:tcPr>
            <w:tcW w:w="8652" w:type="dxa"/>
            <w:gridSpan w:val="25"/>
            <w:noWrap/>
            <w:vAlign w:val="top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 w:firstLine="2205" w:firstLineChars="105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470" w:firstLineChars="70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2100" w:firstLineChars="10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年月日</w:t>
            </w:r>
          </w:p>
        </w:tc>
      </w:tr>
    </w:tbl>
    <w:p>
      <w:pPr>
        <w:jc w:val="both"/>
      </w:pPr>
      <w:bookmarkStart w:id="0" w:name="_GoBack"/>
      <w:bookmarkEnd w:id="0"/>
      <w:r>
        <w:rPr>
          <w:sz w:val="32"/>
        </w:rPr>
        <w:t xml:space="preserve">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51739"/>
    <w:rsid w:val="22223EC3"/>
    <w:rsid w:val="5EB2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2020-01-09T07:29:00Z</dcterms:created>
  <dc:creator>user</dc:creator>
  <cp:lastModifiedBy>user</cp:lastModifiedBy>
  <dcterms:modified xsi:type="dcterms:W3CDTF">2020-01-15T06:53:55Z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